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年“挑战杯”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大学生课外学术科技作品竞赛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校内选拔赛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优秀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组织单位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获奖名单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一、“挑战杯”获奖单位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电气与自动化工程学院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二、“优胜杯”获奖单位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机械工程学院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计算机与信息学院（人工智能学院）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三、“优秀组织奖”获奖单位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材料科学与工程学院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土木与水利工程学院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宣城校区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文法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建筑与艺术学院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汽车与交通工程学院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NmNzdiNGVlYjJhMTRlNTAxMWY5M2FiMTU0N2MifQ=="/>
  </w:docVars>
  <w:rsids>
    <w:rsidRoot w:val="703168E9"/>
    <w:rsid w:val="18454E26"/>
    <w:rsid w:val="3C1A3969"/>
    <w:rsid w:val="3C2855D9"/>
    <w:rsid w:val="525622D2"/>
    <w:rsid w:val="703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0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2023-05-04T03:45:00Z</dcterms:created>
  <dc:creator>陈曾珍</dc:creator>
  <cp:lastModifiedBy>陈曾珍</cp:lastModifiedBy>
  <dcterms:modified xsi:type="dcterms:W3CDTF">2023-05-04T09:08:20Z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1CB8635947934AACBB22372DC7D4BCFC_11</vt:lpwstr>
  </property>
</Properties>
</file>