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textAlignment w:val="auto"/>
        <w:rPr>
          <w:rFonts w:ascii="Times New Roman" w:hAnsi="Times New Roman" w:eastAsia="宋体"/>
          <w:b/>
          <w:bCs w:val="0"/>
          <w:color w:val="000000"/>
          <w:w w:val="90"/>
          <w:sz w:val="36"/>
          <w:szCs w:val="36"/>
        </w:rPr>
      </w:pPr>
      <w:r>
        <w:rPr>
          <w:rFonts w:hint="eastAsia" w:ascii="Times New Roman" w:hAnsi="Times New Roman" w:eastAsia="宋体"/>
          <w:b/>
          <w:bCs w:val="0"/>
          <w:color w:val="000000"/>
          <w:w w:val="90"/>
          <w:sz w:val="36"/>
          <w:szCs w:val="36"/>
        </w:rPr>
        <w:t>合肥工业大学第</w:t>
      </w:r>
      <w:r>
        <w:rPr>
          <w:rFonts w:ascii="Times New Roman" w:hAnsi="Times New Roman" w:eastAsia="宋体"/>
          <w:b/>
          <w:bCs w:val="0"/>
          <w:color w:val="000000"/>
          <w:w w:val="90"/>
          <w:sz w:val="36"/>
          <w:szCs w:val="36"/>
        </w:rPr>
        <w:t>35</w:t>
      </w:r>
      <w:r>
        <w:rPr>
          <w:rFonts w:hint="eastAsia" w:ascii="Times New Roman" w:hAnsi="Times New Roman" w:eastAsia="宋体"/>
          <w:b/>
          <w:bCs w:val="0"/>
          <w:color w:val="000000"/>
          <w:w w:val="90"/>
          <w:sz w:val="36"/>
          <w:szCs w:val="36"/>
        </w:rPr>
        <w:t>届研究生会部门设置及职责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Times New Roman" w:hAnsi="Times New Roman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宋体" w:cs="宋体"/>
          <w:b/>
          <w:color w:val="000000"/>
          <w:kern w:val="0"/>
          <w:sz w:val="28"/>
          <w:szCs w:val="28"/>
        </w:rPr>
        <w:t>1、综合办公室</w:t>
      </w:r>
    </w:p>
    <w:p>
      <w:pPr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Times New Roman" w:hAnsi="Times New Roman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宋体" w:cs="宋体"/>
          <w:bCs/>
          <w:color w:val="000000"/>
          <w:kern w:val="0"/>
          <w:sz w:val="28"/>
          <w:szCs w:val="28"/>
        </w:rPr>
        <w:t>综合办公室负责校研究生会日常事务、会议的协调与安排及财务、文件、档案、物品的管理，和各类信息、材料的反馈与整理；负责“红砖工程”校研会成员培训考核工作；负责监督校研会各项规章制度的落实；保持与学院研究生会及兄弟院校研究生会的沟通联络；配合主席团协调其他工作。</w:t>
      </w:r>
    </w:p>
    <w:p>
      <w:pPr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Times New Roman" w:hAnsi="Times New Roman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宋体" w:cs="宋体"/>
          <w:bCs/>
          <w:color w:val="000000"/>
          <w:kern w:val="0"/>
          <w:sz w:val="28"/>
          <w:szCs w:val="28"/>
        </w:rPr>
        <w:t>综合办公室设部门负责人</w:t>
      </w:r>
      <w:r>
        <w:rPr>
          <w:rFonts w:hint="eastAsia" w:ascii="Times New Roman" w:hAnsi="Times New Roman" w:eastAsia="宋体" w:cs="宋体"/>
          <w:bCs/>
          <w:color w:val="000000"/>
          <w:kern w:val="0"/>
          <w:sz w:val="28"/>
          <w:szCs w:val="28"/>
          <w:lang w:eastAsia="zh-CN"/>
        </w:rPr>
        <w:t>三</w:t>
      </w:r>
      <w:r>
        <w:rPr>
          <w:rFonts w:hint="eastAsia" w:ascii="Times New Roman" w:hAnsi="Times New Roman" w:eastAsia="宋体" w:cs="宋体"/>
          <w:bCs/>
          <w:color w:val="000000"/>
          <w:kern w:val="0"/>
          <w:sz w:val="28"/>
          <w:szCs w:val="28"/>
        </w:rPr>
        <w:t>名，其中一人主持部门工作，其他二人协助开展各项工作。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Times New Roman" w:hAnsi="Times New Roman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宋体" w:cs="宋体"/>
          <w:b/>
          <w:color w:val="000000"/>
          <w:kern w:val="0"/>
          <w:sz w:val="28"/>
          <w:szCs w:val="28"/>
        </w:rPr>
        <w:t>2、宣传推广部</w:t>
      </w:r>
    </w:p>
    <w:p>
      <w:pPr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Times New Roman" w:hAnsi="Times New Roman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宋体" w:cs="宋体"/>
          <w:bCs/>
          <w:color w:val="000000"/>
          <w:kern w:val="0"/>
          <w:sz w:val="28"/>
          <w:szCs w:val="28"/>
        </w:rPr>
        <w:t>宣传推广部是校研会对外宣传的窗口，负责全面宣传报道研究生会的各项工作；负责校研会新媒体平台（微信、官方网站）的日常运营和管理；负责校研会大型活动的技术支持；策划组织相关宣传活动，撰写反映我校青年风采、校园文化等方面的优质推文。</w:t>
      </w:r>
    </w:p>
    <w:p>
      <w:pPr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Times New Roman" w:hAnsi="Times New Roman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宋体" w:cs="宋体"/>
          <w:bCs/>
          <w:color w:val="000000"/>
          <w:kern w:val="0"/>
          <w:sz w:val="28"/>
          <w:szCs w:val="28"/>
        </w:rPr>
        <w:t>宣传推广部设部门负责人三名，其中一人主持部门工作，其他二人协助开展各项工作。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Times New Roman" w:hAnsi="Times New Roman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宋体" w:cs="宋体"/>
          <w:b/>
          <w:color w:val="000000"/>
          <w:kern w:val="0"/>
          <w:sz w:val="28"/>
          <w:szCs w:val="28"/>
        </w:rPr>
        <w:t>3、权益服务部</w:t>
      </w:r>
    </w:p>
    <w:p>
      <w:pPr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Times New Roman" w:hAnsi="Times New Roman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宋体" w:cs="宋体"/>
          <w:bCs/>
          <w:color w:val="000000"/>
          <w:kern w:val="0"/>
          <w:sz w:val="28"/>
          <w:szCs w:val="28"/>
        </w:rPr>
        <w:t>权益服务部负责搭建和维护“斛小妍”维权交流平台，畅通学生与学校职能部门和校内外的沟通渠道，从学习、医疗、购物、饮食、住宿、出行等多方面维护学生权益；定期开展维权代表专项交流座谈会等活动；举办特色活动“美食评比大赛”、开展学生法治教育等工作。</w:t>
      </w:r>
    </w:p>
    <w:p>
      <w:pPr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Times New Roman" w:hAnsi="Times New Roman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宋体" w:cs="宋体"/>
          <w:bCs/>
          <w:color w:val="000000"/>
          <w:kern w:val="0"/>
          <w:sz w:val="28"/>
          <w:szCs w:val="28"/>
        </w:rPr>
        <w:t>权益服务部设部门负责人三名，其中一人主持部门工作，其他二人协助开展各项工作。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Times New Roman" w:hAnsi="Times New Roman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宋体" w:cs="宋体"/>
          <w:b/>
          <w:color w:val="000000"/>
          <w:kern w:val="0"/>
          <w:sz w:val="28"/>
          <w:szCs w:val="28"/>
        </w:rPr>
        <w:t>4、素质拓展部</w:t>
      </w:r>
    </w:p>
    <w:p>
      <w:pPr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Times New Roman" w:hAnsi="Times New Roman" w:eastAsia="宋体" w:cs="宋体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宋体"/>
          <w:bCs/>
          <w:color w:val="000000"/>
          <w:kern w:val="0"/>
          <w:sz w:val="28"/>
          <w:szCs w:val="28"/>
        </w:rPr>
        <w:t>素质拓展部主要负责"大学生素质拓展计划"在我校的具体实施工作。以</w:t>
      </w:r>
      <w:r>
        <w:rPr>
          <w:rFonts w:ascii="Times New Roman" w:hAnsi="Times New Roman" w:eastAsia="宋体"/>
          <w:sz w:val="28"/>
          <w:szCs w:val="28"/>
        </w:rPr>
        <w:fldChar w:fldCharType="begin"/>
      </w:r>
      <w:r>
        <w:rPr>
          <w:rFonts w:ascii="Times New Roman" w:hAnsi="Times New Roman" w:eastAsia="宋体"/>
          <w:sz w:val="28"/>
          <w:szCs w:val="28"/>
        </w:rPr>
        <w:instrText xml:space="preserve"> HYPERLINK "https://baike.so.com/doc/2820120-2976406.html" \t "_blank" </w:instrText>
      </w:r>
      <w:r>
        <w:rPr>
          <w:rFonts w:ascii="Times New Roman" w:hAnsi="Times New Roman" w:eastAsia="宋体"/>
          <w:sz w:val="28"/>
          <w:szCs w:val="28"/>
        </w:rPr>
        <w:fldChar w:fldCharType="separate"/>
      </w:r>
      <w:r>
        <w:rPr>
          <w:rFonts w:ascii="Times New Roman" w:hAnsi="Times New Roman" w:eastAsia="宋体" w:cs="宋体"/>
          <w:bCs/>
          <w:color w:val="000000"/>
          <w:kern w:val="0"/>
          <w:sz w:val="28"/>
          <w:szCs w:val="28"/>
        </w:rPr>
        <w:t>素质拓展训练</w:t>
      </w:r>
      <w:r>
        <w:rPr>
          <w:rFonts w:ascii="Times New Roman" w:hAnsi="Times New Roman" w:eastAsia="宋体" w:cs="宋体"/>
          <w:bCs/>
          <w:color w:val="000000"/>
          <w:kern w:val="0"/>
          <w:sz w:val="28"/>
          <w:szCs w:val="28"/>
        </w:rPr>
        <w:fldChar w:fldCharType="end"/>
      </w:r>
      <w:r>
        <w:rPr>
          <w:rFonts w:ascii="Times New Roman" w:hAnsi="Times New Roman" w:eastAsia="宋体" w:cs="宋体"/>
          <w:bCs/>
          <w:color w:val="000000"/>
          <w:kern w:val="0"/>
          <w:sz w:val="28"/>
          <w:szCs w:val="28"/>
        </w:rPr>
        <w:t>、强化社会认同为纵轴，以思想政治与道德素养、社会实践与志愿服务、科技学术创新、文体艺术与身心发展等几个环节为横轴展开工作。</w:t>
      </w:r>
      <w:r>
        <w:rPr>
          <w:rFonts w:hint="eastAsia" w:ascii="Times New Roman" w:hAnsi="Times New Roman" w:eastAsia="宋体" w:cs="宋体"/>
          <w:bCs/>
          <w:color w:val="000000"/>
          <w:kern w:val="0"/>
          <w:sz w:val="28"/>
          <w:szCs w:val="28"/>
        </w:rPr>
        <w:t>搭建学习交流平台及校园文体活动平台。</w:t>
      </w:r>
    </w:p>
    <w:p>
      <w:pPr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Times New Roman" w:hAnsi="Times New Roman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宋体" w:cs="宋体"/>
          <w:bCs/>
          <w:color w:val="000000"/>
          <w:kern w:val="0"/>
          <w:sz w:val="28"/>
          <w:szCs w:val="28"/>
        </w:rPr>
        <w:t>负责研究生群体“三走”活动，筹办全民参与的文体活动，如研究生师生羽毛球赛、研究生阳光体育节、啦啦操比赛、百科知识大会等。并定期举办研究生“博睿沙龙”、“斛兵青年说”等交流访谈活动，定期开展“学术之星”、“斛兵之星”评比宣传活动等；不定期举办“学术人生”等大型学术交流活动活动，进一步营造浓郁校园学术氛围。</w:t>
      </w:r>
    </w:p>
    <w:p>
      <w:pPr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Times New Roman" w:hAnsi="Times New Roman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宋体" w:cs="宋体"/>
          <w:bCs/>
          <w:color w:val="000000"/>
          <w:kern w:val="0"/>
          <w:sz w:val="28"/>
          <w:szCs w:val="28"/>
        </w:rPr>
        <w:t>素质拓展部设部门负责人四名，其中一人主持部门工作，其他三人协助开展各项工作。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left"/>
        <w:textAlignment w:val="auto"/>
        <w:rPr>
          <w:rFonts w:ascii="Times New Roman" w:hAnsi="Times New Roman" w:eastAsia="宋体" w:cs="仿宋"/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2Mjc3MTU4M2ZlYjg0ZjY0ODNjOWFmMGJkN2JmNDQifQ=="/>
  </w:docVars>
  <w:rsids>
    <w:rsidRoot w:val="008F5FC4"/>
    <w:rsid w:val="0000145C"/>
    <w:rsid w:val="00011DCC"/>
    <w:rsid w:val="0001333B"/>
    <w:rsid w:val="00070DB8"/>
    <w:rsid w:val="000713B0"/>
    <w:rsid w:val="00086DDD"/>
    <w:rsid w:val="000D5A24"/>
    <w:rsid w:val="000E27A4"/>
    <w:rsid w:val="000E6F0A"/>
    <w:rsid w:val="000E6FDD"/>
    <w:rsid w:val="000E746A"/>
    <w:rsid w:val="000E7683"/>
    <w:rsid w:val="00102746"/>
    <w:rsid w:val="00103703"/>
    <w:rsid w:val="001056A4"/>
    <w:rsid w:val="00107BD8"/>
    <w:rsid w:val="0011395B"/>
    <w:rsid w:val="0011684F"/>
    <w:rsid w:val="00135285"/>
    <w:rsid w:val="00135A2D"/>
    <w:rsid w:val="00144405"/>
    <w:rsid w:val="0015354C"/>
    <w:rsid w:val="00157C27"/>
    <w:rsid w:val="00165F8C"/>
    <w:rsid w:val="00172D76"/>
    <w:rsid w:val="00173936"/>
    <w:rsid w:val="001A3B2A"/>
    <w:rsid w:val="001C3BFE"/>
    <w:rsid w:val="001C3E40"/>
    <w:rsid w:val="001D2868"/>
    <w:rsid w:val="001E2101"/>
    <w:rsid w:val="001F2427"/>
    <w:rsid w:val="002006C5"/>
    <w:rsid w:val="002125C4"/>
    <w:rsid w:val="00225341"/>
    <w:rsid w:val="00242547"/>
    <w:rsid w:val="002441E5"/>
    <w:rsid w:val="00256A7A"/>
    <w:rsid w:val="00257F70"/>
    <w:rsid w:val="00284E2A"/>
    <w:rsid w:val="002902DB"/>
    <w:rsid w:val="002B63F1"/>
    <w:rsid w:val="002C1404"/>
    <w:rsid w:val="002C2591"/>
    <w:rsid w:val="002E2961"/>
    <w:rsid w:val="002F6F80"/>
    <w:rsid w:val="00302617"/>
    <w:rsid w:val="00304D0C"/>
    <w:rsid w:val="00307801"/>
    <w:rsid w:val="0032181E"/>
    <w:rsid w:val="00340B2D"/>
    <w:rsid w:val="00363407"/>
    <w:rsid w:val="003841C3"/>
    <w:rsid w:val="00397D5B"/>
    <w:rsid w:val="003A487D"/>
    <w:rsid w:val="003B084C"/>
    <w:rsid w:val="003D496F"/>
    <w:rsid w:val="00421E77"/>
    <w:rsid w:val="00456782"/>
    <w:rsid w:val="00467D19"/>
    <w:rsid w:val="004A6318"/>
    <w:rsid w:val="004C06AA"/>
    <w:rsid w:val="004C1E49"/>
    <w:rsid w:val="004E561F"/>
    <w:rsid w:val="004F1119"/>
    <w:rsid w:val="0050061C"/>
    <w:rsid w:val="005040EA"/>
    <w:rsid w:val="00523530"/>
    <w:rsid w:val="005335FF"/>
    <w:rsid w:val="00547BC4"/>
    <w:rsid w:val="00566657"/>
    <w:rsid w:val="0058307C"/>
    <w:rsid w:val="00597AFC"/>
    <w:rsid w:val="005B2092"/>
    <w:rsid w:val="005B71C5"/>
    <w:rsid w:val="005C0F65"/>
    <w:rsid w:val="005C4C43"/>
    <w:rsid w:val="005C68D1"/>
    <w:rsid w:val="005E1454"/>
    <w:rsid w:val="005E4318"/>
    <w:rsid w:val="005F36FA"/>
    <w:rsid w:val="0060102C"/>
    <w:rsid w:val="00631594"/>
    <w:rsid w:val="00644598"/>
    <w:rsid w:val="006478A1"/>
    <w:rsid w:val="00662F8B"/>
    <w:rsid w:val="0066301D"/>
    <w:rsid w:val="00696B73"/>
    <w:rsid w:val="006A56B0"/>
    <w:rsid w:val="006C4310"/>
    <w:rsid w:val="006D0150"/>
    <w:rsid w:val="006F30A6"/>
    <w:rsid w:val="0070057C"/>
    <w:rsid w:val="00703B39"/>
    <w:rsid w:val="0073598A"/>
    <w:rsid w:val="00774223"/>
    <w:rsid w:val="007832FE"/>
    <w:rsid w:val="00792D42"/>
    <w:rsid w:val="007A2121"/>
    <w:rsid w:val="007C01F0"/>
    <w:rsid w:val="007E0CEF"/>
    <w:rsid w:val="007E3BDE"/>
    <w:rsid w:val="008017B6"/>
    <w:rsid w:val="0080272D"/>
    <w:rsid w:val="0080518C"/>
    <w:rsid w:val="00835A38"/>
    <w:rsid w:val="00870E49"/>
    <w:rsid w:val="00871D7A"/>
    <w:rsid w:val="00873251"/>
    <w:rsid w:val="00892322"/>
    <w:rsid w:val="0089490A"/>
    <w:rsid w:val="008B141C"/>
    <w:rsid w:val="008B3C7A"/>
    <w:rsid w:val="008E5AD5"/>
    <w:rsid w:val="008F450B"/>
    <w:rsid w:val="008F5FC4"/>
    <w:rsid w:val="008F76D2"/>
    <w:rsid w:val="00901E4E"/>
    <w:rsid w:val="00904289"/>
    <w:rsid w:val="00921105"/>
    <w:rsid w:val="00955D20"/>
    <w:rsid w:val="00986A82"/>
    <w:rsid w:val="00987944"/>
    <w:rsid w:val="00993790"/>
    <w:rsid w:val="009D577A"/>
    <w:rsid w:val="00A0345A"/>
    <w:rsid w:val="00A13D5E"/>
    <w:rsid w:val="00A1682E"/>
    <w:rsid w:val="00A25A89"/>
    <w:rsid w:val="00A53178"/>
    <w:rsid w:val="00A56E75"/>
    <w:rsid w:val="00A741A5"/>
    <w:rsid w:val="00AA6166"/>
    <w:rsid w:val="00AD45A0"/>
    <w:rsid w:val="00B30BD8"/>
    <w:rsid w:val="00B35AE1"/>
    <w:rsid w:val="00B63528"/>
    <w:rsid w:val="00B906BD"/>
    <w:rsid w:val="00B91702"/>
    <w:rsid w:val="00BE155D"/>
    <w:rsid w:val="00BF0184"/>
    <w:rsid w:val="00C321D1"/>
    <w:rsid w:val="00C341FD"/>
    <w:rsid w:val="00C37A4A"/>
    <w:rsid w:val="00C5114E"/>
    <w:rsid w:val="00C62700"/>
    <w:rsid w:val="00C65781"/>
    <w:rsid w:val="00C876DC"/>
    <w:rsid w:val="00C92ECE"/>
    <w:rsid w:val="00CA367B"/>
    <w:rsid w:val="00CC1BD9"/>
    <w:rsid w:val="00CD32D7"/>
    <w:rsid w:val="00CE0DC2"/>
    <w:rsid w:val="00D053DC"/>
    <w:rsid w:val="00D223A7"/>
    <w:rsid w:val="00D22D53"/>
    <w:rsid w:val="00D41D7D"/>
    <w:rsid w:val="00D42F77"/>
    <w:rsid w:val="00D621D1"/>
    <w:rsid w:val="00D80EFB"/>
    <w:rsid w:val="00D83C03"/>
    <w:rsid w:val="00D87E1C"/>
    <w:rsid w:val="00DA7B3F"/>
    <w:rsid w:val="00DC4D48"/>
    <w:rsid w:val="00DD3EAC"/>
    <w:rsid w:val="00DE6D69"/>
    <w:rsid w:val="00DE79E4"/>
    <w:rsid w:val="00E3247A"/>
    <w:rsid w:val="00E77D8D"/>
    <w:rsid w:val="00E8314D"/>
    <w:rsid w:val="00E93459"/>
    <w:rsid w:val="00E95CE8"/>
    <w:rsid w:val="00EA309E"/>
    <w:rsid w:val="00EA617B"/>
    <w:rsid w:val="00EA62F0"/>
    <w:rsid w:val="00EC1F24"/>
    <w:rsid w:val="00EC4FAB"/>
    <w:rsid w:val="00F15AB0"/>
    <w:rsid w:val="00F15DF3"/>
    <w:rsid w:val="00F26300"/>
    <w:rsid w:val="00F45771"/>
    <w:rsid w:val="00F6367A"/>
    <w:rsid w:val="00F739FC"/>
    <w:rsid w:val="00F843C9"/>
    <w:rsid w:val="00FB25DE"/>
    <w:rsid w:val="00FB4776"/>
    <w:rsid w:val="0564313C"/>
    <w:rsid w:val="08FE54FF"/>
    <w:rsid w:val="0AA50C49"/>
    <w:rsid w:val="0BD2490F"/>
    <w:rsid w:val="0D250351"/>
    <w:rsid w:val="0F96569C"/>
    <w:rsid w:val="11310DA4"/>
    <w:rsid w:val="184C2E68"/>
    <w:rsid w:val="18667873"/>
    <w:rsid w:val="1AEB4B08"/>
    <w:rsid w:val="1BEC444C"/>
    <w:rsid w:val="1D773815"/>
    <w:rsid w:val="21600DA4"/>
    <w:rsid w:val="27B27058"/>
    <w:rsid w:val="28E23FEA"/>
    <w:rsid w:val="2B82725F"/>
    <w:rsid w:val="318A0795"/>
    <w:rsid w:val="356D326B"/>
    <w:rsid w:val="364A6757"/>
    <w:rsid w:val="37F46654"/>
    <w:rsid w:val="3B64078B"/>
    <w:rsid w:val="40225001"/>
    <w:rsid w:val="443F1484"/>
    <w:rsid w:val="478D4750"/>
    <w:rsid w:val="4A67489B"/>
    <w:rsid w:val="4BC72750"/>
    <w:rsid w:val="4C6578F3"/>
    <w:rsid w:val="4C6D0AEF"/>
    <w:rsid w:val="4CBD68A5"/>
    <w:rsid w:val="4E4D13C4"/>
    <w:rsid w:val="53270443"/>
    <w:rsid w:val="5AFA25B7"/>
    <w:rsid w:val="62D51CA9"/>
    <w:rsid w:val="636A6BF8"/>
    <w:rsid w:val="699F478C"/>
    <w:rsid w:val="6F55305C"/>
    <w:rsid w:val="70A63A39"/>
    <w:rsid w:val="74D85FCC"/>
    <w:rsid w:val="753E78BA"/>
    <w:rsid w:val="7AFE6258"/>
    <w:rsid w:val="7CD27BC6"/>
    <w:rsid w:val="7DAB2EA7"/>
    <w:rsid w:val="7FE4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locked/>
    <w:uiPriority w:val="9"/>
    <w:pPr>
      <w:keepNext/>
      <w:keepLines/>
      <w:spacing w:before="50" w:beforeLines="50" w:after="50" w:afterLines="50"/>
      <w:jc w:val="center"/>
      <w:outlineLvl w:val="0"/>
    </w:pPr>
    <w:rPr>
      <w:rFonts w:ascii="等线" w:hAnsi="等线" w:eastAsia="方正小标宋简体" w:cs="宋体"/>
      <w:bCs/>
      <w:kern w:val="44"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5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Normal (Web)"/>
    <w:basedOn w:val="1"/>
    <w:qFormat/>
    <w:uiPriority w:val="99"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customStyle="1" w:styleId="12">
    <w:name w:val="批注框文本 字符"/>
    <w:basedOn w:val="10"/>
    <w:link w:val="3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3">
    <w:name w:val="页脚 字符"/>
    <w:basedOn w:val="10"/>
    <w:link w:val="4"/>
    <w:locked/>
    <w:uiPriority w:val="99"/>
    <w:rPr>
      <w:rFonts w:cs="Times New Roman"/>
      <w:sz w:val="18"/>
      <w:szCs w:val="18"/>
    </w:rPr>
  </w:style>
  <w:style w:type="character" w:customStyle="1" w:styleId="14">
    <w:name w:val="页眉 字符"/>
    <w:basedOn w:val="10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HTML 预设格式 字符"/>
    <w:basedOn w:val="10"/>
    <w:link w:val="6"/>
    <w:semiHidden/>
    <w:qFormat/>
    <w:locked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17">
    <w:name w:val="列出段落1"/>
    <w:basedOn w:val="1"/>
    <w:qFormat/>
    <w:uiPriority w:val="99"/>
    <w:pPr>
      <w:ind w:firstLine="420" w:firstLineChars="200"/>
    </w:pPr>
  </w:style>
  <w:style w:type="character" w:customStyle="1" w:styleId="18">
    <w:name w:val="con"/>
    <w:basedOn w:val="10"/>
    <w:qFormat/>
    <w:uiPriority w:val="99"/>
    <w:rPr>
      <w:rFonts w:cs="Times New Roman"/>
    </w:rPr>
  </w:style>
  <w:style w:type="paragraph" w:styleId="19">
    <w:name w:val="List Paragraph"/>
    <w:basedOn w:val="1"/>
    <w:unhideWhenUsed/>
    <w:uiPriority w:val="99"/>
    <w:pPr>
      <w:ind w:firstLine="420" w:firstLineChars="200"/>
    </w:pPr>
  </w:style>
  <w:style w:type="character" w:customStyle="1" w:styleId="20">
    <w:name w:val="标题 1 字符"/>
    <w:basedOn w:val="10"/>
    <w:link w:val="2"/>
    <w:uiPriority w:val="9"/>
    <w:rPr>
      <w:rFonts w:ascii="等线" w:hAnsi="等线" w:eastAsia="方正小标宋简体" w:cs="宋体"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831</Words>
  <Characters>832</Characters>
  <Lines>6</Lines>
  <Paragraphs>1</Paragraphs>
  <TotalTime>10</TotalTime>
  <ScaleCrop>false</ScaleCrop>
  <LinksUpToDate>false</LinksUpToDate>
  <CharactersWithSpaces>832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2016-03-28T06:29:00Z</dcterms:created>
  <dc:creator>微软用户</dc:creator>
  <cp:lastModifiedBy>lenovo</cp:lastModifiedBy>
  <dcterms:modified xsi:type="dcterms:W3CDTF">2022-06-21T09:23:39Z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9054A3E05FA84CC4A39717D79447DE47</vt:lpwstr>
  </property>
</Properties>
</file>