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36"/>
        </w:rPr>
        <w:t>合肥工业大学第</w:t>
      </w:r>
      <w:r>
        <w:rPr>
          <w:rFonts w:ascii="黑体" w:hAnsi="黑体" w:eastAsia="黑体"/>
          <w:b/>
          <w:sz w:val="36"/>
        </w:rPr>
        <w:t>4</w:t>
      </w:r>
      <w:r>
        <w:rPr>
          <w:rFonts w:hint="eastAsia" w:ascii="黑体" w:hAnsi="黑体" w:eastAsia="黑体"/>
          <w:b/>
          <w:sz w:val="36"/>
          <w:lang w:val="en-US" w:eastAsia="zh-CN"/>
        </w:rPr>
        <w:t>7</w:t>
      </w:r>
      <w:r>
        <w:rPr>
          <w:rFonts w:hint="eastAsia" w:ascii="黑体" w:hAnsi="黑体" w:eastAsia="黑体"/>
          <w:b/>
          <w:sz w:val="36"/>
        </w:rPr>
        <w:t>届学生会主席团岗位职责及竞选条件</w:t>
      </w:r>
    </w:p>
    <w:tbl>
      <w:tblPr>
        <w:tblStyle w:val="7"/>
        <w:tblW w:w="13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762"/>
        <w:gridCol w:w="3565"/>
        <w:gridCol w:w="5161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1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职务名称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人数</w:t>
            </w:r>
          </w:p>
        </w:tc>
        <w:tc>
          <w:tcPr>
            <w:tcW w:w="8726" w:type="dxa"/>
            <w:gridSpan w:val="2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工作职能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8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主席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vMerge w:val="restart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、全面主持学生会工作，制定学生会的发展规划，对学生会工作进行合理部署和安排；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、发挥学生会</w:t>
            </w:r>
            <w:r>
              <w:rPr>
                <w:rFonts w:hint="eastAsia"/>
                <w:sz w:val="18"/>
                <w:szCs w:val="18"/>
                <w:lang w:eastAsia="zh-CN"/>
              </w:rPr>
              <w:t>服务学生的功能、当好学校联系广大同学的桥梁和纽带</w:t>
            </w:r>
            <w:r>
              <w:rPr>
                <w:rFonts w:hint="eastAsia"/>
                <w:sz w:val="18"/>
                <w:szCs w:val="18"/>
              </w:rPr>
              <w:t>作用，代表全校学生积极参与学校的建设和发展，强化思想引领；</w:t>
            </w:r>
          </w:p>
          <w:p>
            <w:pPr>
              <w:spacing w:line="28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践行全心全意为同学服务的宗旨，代表广大同学发声，及时反映广大同学的诉求，</w:t>
            </w:r>
            <w:r>
              <w:rPr>
                <w:rFonts w:hint="eastAsia"/>
                <w:sz w:val="18"/>
                <w:szCs w:val="18"/>
              </w:rPr>
              <w:t>维护学生合法权益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/>
                <w:sz w:val="18"/>
                <w:szCs w:val="18"/>
              </w:rPr>
              <w:t>带领学生会开展高层次、高品质的学生品牌活动，着重顶层设计，营造浓郁的校园文化氛围和良好的学风考风；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、坚持德才兼备，以德为先的原则选拔、培养和使用学生会干部；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、处理好多校区办学格局下学生会的各项工作，密切与学院学生会以及班级的联系，为学院学生会的工作、活动提供多方位的资源和平台等支持，帮助其开展工作；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、代表学生会开展校际交流；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、完成学校交办的其他任务。</w:t>
            </w:r>
          </w:p>
        </w:tc>
        <w:tc>
          <w:tcPr>
            <w:tcW w:w="5161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全面负责学生会工作；统筹各学院学生会开展</w:t>
            </w:r>
            <w:r>
              <w:rPr>
                <w:rFonts w:hint="eastAsia"/>
                <w:sz w:val="18"/>
                <w:szCs w:val="18"/>
                <w:lang w:eastAsia="zh-CN"/>
              </w:rPr>
              <w:t>工作</w:t>
            </w:r>
            <w:r>
              <w:rPr>
                <w:rFonts w:hint="eastAsia"/>
                <w:sz w:val="18"/>
                <w:szCs w:val="18"/>
              </w:rPr>
              <w:t>；积极整合资源，服务全校学生；凝练精品活动，引领青年思想；强化日常工作，</w:t>
            </w:r>
            <w:r>
              <w:rPr>
                <w:rFonts w:hint="eastAsia"/>
                <w:sz w:val="18"/>
                <w:szCs w:val="18"/>
                <w:lang w:eastAsia="zh-CN"/>
              </w:rPr>
              <w:t>发挥学生会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服务同学的职能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308" w:type="dxa"/>
            <w:vMerge w:val="restart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1.我校全日制在读201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或201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级本科生；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2.坚持党的领导，坚持正确的政治方向，坚定“四个自信”，牢固树立“四个意识”，爱国爱校，遵纪守法，自觉践行社会主义核心价值观；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3.德才兼备，身心健康，</w:t>
            </w:r>
            <w:r>
              <w:rPr>
                <w:rFonts w:hint="eastAsia"/>
                <w:sz w:val="18"/>
                <w:szCs w:val="18"/>
                <w:lang w:eastAsia="zh-CN"/>
              </w:rPr>
              <w:t>学习成绩排名原则上在本班级前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30%以内，</w:t>
            </w:r>
            <w:r>
              <w:rPr>
                <w:rFonts w:hint="eastAsia"/>
                <w:sz w:val="18"/>
                <w:szCs w:val="18"/>
              </w:rPr>
              <w:t>课程无不及格现象；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4.热爱学生工作，具有较强的组织观念，在学生中具有引领示范作用；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5.具有强烈的事业心和责任感，具备较强的组织协调能力、语言文字表达能力、团队协作和创新意识；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6.担任过各级学生干部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优先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中共（预备）党员优先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7.满足主席团成员其他任职条件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8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副主席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161" w:type="dxa"/>
            <w:vAlign w:val="center"/>
          </w:tcPr>
          <w:p>
            <w:pPr>
              <w:spacing w:line="28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协助主席全面开展学生会工作，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主要负责学生会办公室和宣传方面工作，负责</w:t>
            </w:r>
            <w:r>
              <w:rPr>
                <w:rFonts w:hint="eastAsia"/>
                <w:sz w:val="18"/>
                <w:szCs w:val="18"/>
              </w:rPr>
              <w:t>开展校区学生会</w:t>
            </w:r>
            <w:r>
              <w:rPr>
                <w:rFonts w:hint="eastAsia"/>
                <w:sz w:val="18"/>
                <w:szCs w:val="18"/>
                <w:lang w:eastAsia="zh-CN"/>
              </w:rPr>
              <w:t>组织建设和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学生干部培养与管理相关工作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8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副主席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161" w:type="dxa"/>
            <w:vAlign w:val="center"/>
          </w:tcPr>
          <w:p>
            <w:pPr>
              <w:spacing w:line="28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协助主席全面开展学生会工作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主要负责学生会权益维护方面的工作，搭建学校与学生之间的桥梁纽带，及时反映广大同学的诉求，</w:t>
            </w:r>
            <w:r>
              <w:rPr>
                <w:rFonts w:hint="eastAsia"/>
                <w:sz w:val="18"/>
                <w:szCs w:val="18"/>
              </w:rPr>
              <w:t>维护学生合法权益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副主席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161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协助主席全面开展学生会工作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主要负责青年素质拓展方面的工作，统筹联动校院两级学生会，负责各类学术交流、文化艺术、强身健体等精品校园文化活动的开展。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8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副主席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65" w:type="dxa"/>
            <w:vMerge w:val="continue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161" w:type="dxa"/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z w:val="18"/>
                <w:szCs w:val="18"/>
              </w:rPr>
              <w:t>协助主席全面开展学生会工作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主要</w:t>
            </w:r>
            <w:r>
              <w:rPr>
                <w:rFonts w:hint="eastAsia"/>
                <w:sz w:val="18"/>
                <w:szCs w:val="18"/>
              </w:rPr>
              <w:t>负责宣城校区学生会工作；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280" w:lineRule="exact"/>
        <w:rPr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FC4"/>
    <w:rsid w:val="00011DCC"/>
    <w:rsid w:val="00070DB8"/>
    <w:rsid w:val="000D5A24"/>
    <w:rsid w:val="000E27A4"/>
    <w:rsid w:val="000E6F0A"/>
    <w:rsid w:val="000E6FDD"/>
    <w:rsid w:val="000E746A"/>
    <w:rsid w:val="000E7683"/>
    <w:rsid w:val="00102746"/>
    <w:rsid w:val="00103703"/>
    <w:rsid w:val="00107BD8"/>
    <w:rsid w:val="0011395B"/>
    <w:rsid w:val="0011684F"/>
    <w:rsid w:val="0015354C"/>
    <w:rsid w:val="00157C27"/>
    <w:rsid w:val="00165F8C"/>
    <w:rsid w:val="00172D76"/>
    <w:rsid w:val="001C3BFE"/>
    <w:rsid w:val="001D2868"/>
    <w:rsid w:val="002006C5"/>
    <w:rsid w:val="002125C4"/>
    <w:rsid w:val="00225341"/>
    <w:rsid w:val="00242547"/>
    <w:rsid w:val="002441E5"/>
    <w:rsid w:val="00256A7A"/>
    <w:rsid w:val="00257F70"/>
    <w:rsid w:val="00284E2A"/>
    <w:rsid w:val="002902DB"/>
    <w:rsid w:val="002C1404"/>
    <w:rsid w:val="002F6F80"/>
    <w:rsid w:val="00302617"/>
    <w:rsid w:val="00304D0C"/>
    <w:rsid w:val="00307801"/>
    <w:rsid w:val="0032181E"/>
    <w:rsid w:val="00340B2D"/>
    <w:rsid w:val="00363407"/>
    <w:rsid w:val="003841C3"/>
    <w:rsid w:val="003B084C"/>
    <w:rsid w:val="003D496F"/>
    <w:rsid w:val="00467D19"/>
    <w:rsid w:val="004A6318"/>
    <w:rsid w:val="004C1E49"/>
    <w:rsid w:val="004E561F"/>
    <w:rsid w:val="004F1119"/>
    <w:rsid w:val="005040EA"/>
    <w:rsid w:val="00523530"/>
    <w:rsid w:val="005335FF"/>
    <w:rsid w:val="00566657"/>
    <w:rsid w:val="0058307C"/>
    <w:rsid w:val="005B2092"/>
    <w:rsid w:val="005B71C5"/>
    <w:rsid w:val="005C0F65"/>
    <w:rsid w:val="005C4C43"/>
    <w:rsid w:val="005C68D1"/>
    <w:rsid w:val="005E1454"/>
    <w:rsid w:val="005E4318"/>
    <w:rsid w:val="005F36FA"/>
    <w:rsid w:val="0060102C"/>
    <w:rsid w:val="00644598"/>
    <w:rsid w:val="006478A1"/>
    <w:rsid w:val="0066301D"/>
    <w:rsid w:val="006A56B0"/>
    <w:rsid w:val="006C4310"/>
    <w:rsid w:val="006D0150"/>
    <w:rsid w:val="006F30A6"/>
    <w:rsid w:val="0070057C"/>
    <w:rsid w:val="00703B39"/>
    <w:rsid w:val="0073598A"/>
    <w:rsid w:val="00774223"/>
    <w:rsid w:val="00792D42"/>
    <w:rsid w:val="007C01F0"/>
    <w:rsid w:val="007E3BDE"/>
    <w:rsid w:val="008017B6"/>
    <w:rsid w:val="0080272D"/>
    <w:rsid w:val="0080518C"/>
    <w:rsid w:val="00835A38"/>
    <w:rsid w:val="00870E49"/>
    <w:rsid w:val="00871D7A"/>
    <w:rsid w:val="00873251"/>
    <w:rsid w:val="00892322"/>
    <w:rsid w:val="0089490A"/>
    <w:rsid w:val="008B141C"/>
    <w:rsid w:val="008B3C7A"/>
    <w:rsid w:val="008F450B"/>
    <w:rsid w:val="008F5FC4"/>
    <w:rsid w:val="008F76D2"/>
    <w:rsid w:val="00904289"/>
    <w:rsid w:val="00955D20"/>
    <w:rsid w:val="00987944"/>
    <w:rsid w:val="00993790"/>
    <w:rsid w:val="009D577A"/>
    <w:rsid w:val="00A13D5E"/>
    <w:rsid w:val="00A25A89"/>
    <w:rsid w:val="00A53178"/>
    <w:rsid w:val="00A741A5"/>
    <w:rsid w:val="00AA6166"/>
    <w:rsid w:val="00AD45A0"/>
    <w:rsid w:val="00B63528"/>
    <w:rsid w:val="00BE155D"/>
    <w:rsid w:val="00BF0184"/>
    <w:rsid w:val="00C321D1"/>
    <w:rsid w:val="00C341FD"/>
    <w:rsid w:val="00C37A4A"/>
    <w:rsid w:val="00C5114E"/>
    <w:rsid w:val="00C62700"/>
    <w:rsid w:val="00C65781"/>
    <w:rsid w:val="00C876DC"/>
    <w:rsid w:val="00C92ECE"/>
    <w:rsid w:val="00CA367B"/>
    <w:rsid w:val="00CC1BD9"/>
    <w:rsid w:val="00CD32D7"/>
    <w:rsid w:val="00D053DC"/>
    <w:rsid w:val="00D22D53"/>
    <w:rsid w:val="00D41D7D"/>
    <w:rsid w:val="00D42F77"/>
    <w:rsid w:val="00D621D1"/>
    <w:rsid w:val="00D80EFB"/>
    <w:rsid w:val="00D83C03"/>
    <w:rsid w:val="00D87E1C"/>
    <w:rsid w:val="00DA7B3F"/>
    <w:rsid w:val="00DC4D48"/>
    <w:rsid w:val="00DD3EAC"/>
    <w:rsid w:val="00DE6D69"/>
    <w:rsid w:val="00E3247A"/>
    <w:rsid w:val="00E93459"/>
    <w:rsid w:val="00E95CE8"/>
    <w:rsid w:val="00EA309E"/>
    <w:rsid w:val="00EA617B"/>
    <w:rsid w:val="00EA62F0"/>
    <w:rsid w:val="00F15AB0"/>
    <w:rsid w:val="00F15DF3"/>
    <w:rsid w:val="00F6367A"/>
    <w:rsid w:val="00F843C9"/>
    <w:rsid w:val="00FB25DE"/>
    <w:rsid w:val="011F7475"/>
    <w:rsid w:val="014D14B8"/>
    <w:rsid w:val="01D50F6C"/>
    <w:rsid w:val="0564313C"/>
    <w:rsid w:val="05F93D41"/>
    <w:rsid w:val="11310DA4"/>
    <w:rsid w:val="115347B1"/>
    <w:rsid w:val="21600DA4"/>
    <w:rsid w:val="2CE347CA"/>
    <w:rsid w:val="4A67489B"/>
    <w:rsid w:val="4BC72750"/>
    <w:rsid w:val="5DD01B79"/>
    <w:rsid w:val="63075028"/>
    <w:rsid w:val="636A6BF8"/>
    <w:rsid w:val="782B5804"/>
    <w:rsid w:val="7CD27BC6"/>
    <w:rsid w:val="7CE9755E"/>
    <w:rsid w:val="7FE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Balloon Text Char"/>
    <w:basedOn w:val="9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9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TML Preformatted Char"/>
    <w:basedOn w:val="9"/>
    <w:link w:val="5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con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150</Words>
  <Characters>859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2016-03-28T06:29:00Z</dcterms:created>
  <dc:creator>微软用户</dc:creator>
  <cp:lastModifiedBy>Administrator</cp:lastModifiedBy>
  <dcterms:modified xsi:type="dcterms:W3CDTF">2019-06-10T03:27:13Z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