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合肥工业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大学暑期“三下乡”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社会实践活动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结项申报表</w:t>
      </w:r>
    </w:p>
    <w:tbl>
      <w:tblPr>
        <w:tblStyle w:val="3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团队类型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填写红色基因传承团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学思践悟二十大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发展成就观察团、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乡村振兴促进团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基层志愿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服务团、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爱校荣校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实践团、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就业创业实践团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其他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类型等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选题类型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□重点选题    □一般选题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  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3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323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开展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主要过程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（如内容较多，可另交附件材料）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</w:t>
            </w:r>
          </w:p>
        </w:tc>
        <w:tc>
          <w:tcPr>
            <w:tcW w:w="7071" w:type="dxa"/>
            <w:gridSpan w:val="5"/>
          </w:tcPr>
          <w:p>
            <w:pPr>
              <w:spacing w:line="54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调研报告X篇，作品具体名称为：</w:t>
            </w:r>
          </w:p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实践视频X部，作品具体名称为：</w:t>
            </w:r>
          </w:p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实践故事X篇，作品具体名称为：</w:t>
            </w:r>
          </w:p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实践微文学作品X篇，作品具体名称为：</w:t>
            </w:r>
          </w:p>
          <w:p>
            <w:pPr>
              <w:spacing w:line="54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参考以上格式，填写具体成果类别、数量、名称。</w:t>
            </w:r>
          </w:p>
          <w:p>
            <w:pPr>
              <w:pStyle w:val="2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实施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社会效应</w:t>
            </w:r>
          </w:p>
        </w:tc>
        <w:tc>
          <w:tcPr>
            <w:tcW w:w="7071" w:type="dxa"/>
            <w:gridSpan w:val="5"/>
          </w:tcPr>
          <w:p>
            <w:pPr>
              <w:spacing w:line="5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报道情况</w:t>
            </w:r>
          </w:p>
        </w:tc>
        <w:tc>
          <w:tcPr>
            <w:tcW w:w="7071" w:type="dxa"/>
            <w:gridSpan w:val="5"/>
            <w:vAlign w:val="top"/>
          </w:tcPr>
          <w:p>
            <w:pPr>
              <w:spacing w:line="540" w:lineRule="exact"/>
              <w:jc w:val="both"/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（主要阐述院级、校级、市县级、省级、国家级等媒体报道情况，并附上报道链接）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学院团委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540" w:lineRule="exact"/>
              <w:ind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经审核，该实践团队符合合肥工业大学2023年大学生暑期社会实践活动结项要求！</w:t>
            </w:r>
          </w:p>
          <w:p>
            <w:pPr>
              <w:wordWrap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  章    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eastAsia="宋体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备注：结项申报表格保持正反两页，填写内容较多请以附件及支撑材料形式体现。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25B006CA"/>
    <w:rsid w:val="04DC5FF1"/>
    <w:rsid w:val="0CC17C52"/>
    <w:rsid w:val="0E765FEA"/>
    <w:rsid w:val="19412548"/>
    <w:rsid w:val="1AB824D5"/>
    <w:rsid w:val="1D1B353B"/>
    <w:rsid w:val="25B006CA"/>
    <w:rsid w:val="2E7F1A64"/>
    <w:rsid w:val="46C760CF"/>
    <w:rsid w:val="49794C8A"/>
    <w:rsid w:val="5475723B"/>
    <w:rsid w:val="559606CE"/>
    <w:rsid w:val="65A10ADC"/>
    <w:rsid w:val="6DED51E7"/>
    <w:rsid w:val="6EFC1F72"/>
    <w:rsid w:val="6EFD6123"/>
    <w:rsid w:val="7BF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411</Characters>
  <Lines>0</Lines>
  <Paragraphs>0</Paragraphs>
  <TotalTime>5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2022-06-06T01:15:00Z</dcterms:created>
  <dc:creator>陈曾珍</dc:creator>
  <cp:lastModifiedBy>陈曾珍</cp:lastModifiedBy>
  <dcterms:modified xsi:type="dcterms:W3CDTF">2023-08-29T08:57:58Z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547E6B51D26E44D590D5D2A2FCD0A57A</vt:lpwstr>
  </property>
</Properties>
</file>